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/>
        <w:spacing w:line="56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中山市统计局所属事业单位20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年公开招聘事业单位人员拟聘人员名单</w:t>
      </w: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（第二批）</w:t>
      </w:r>
      <w:bookmarkEnd w:id="0"/>
    </w:p>
    <w:tbl>
      <w:tblPr>
        <w:tblStyle w:val="3"/>
        <w:tblpPr w:leftFromText="180" w:rightFromText="180" w:vertAnchor="text" w:horzAnchor="page" w:tblpX="1635" w:tblpY="65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835"/>
        <w:gridCol w:w="1725"/>
        <w:gridCol w:w="2097"/>
        <w:gridCol w:w="1442"/>
        <w:gridCol w:w="976"/>
        <w:gridCol w:w="2404"/>
        <w:gridCol w:w="1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市统计普查中心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统计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20220101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202207310114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张誉严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法国南特高等商学院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递补</w:t>
            </w:r>
          </w:p>
        </w:tc>
      </w:tr>
    </w:tbl>
    <w:p>
      <w:pPr>
        <w:wordWrap/>
        <w:spacing w:line="56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sectPr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E0DBD"/>
    <w:rsid w:val="14FB4178"/>
    <w:rsid w:val="19C95FDB"/>
    <w:rsid w:val="235D6E11"/>
    <w:rsid w:val="2AEC6278"/>
    <w:rsid w:val="331E0DBD"/>
    <w:rsid w:val="39456083"/>
    <w:rsid w:val="3BAB67F1"/>
    <w:rsid w:val="3D40210B"/>
    <w:rsid w:val="400D3523"/>
    <w:rsid w:val="412E6DD6"/>
    <w:rsid w:val="52C825DD"/>
    <w:rsid w:val="52ED3C28"/>
    <w:rsid w:val="54CB652A"/>
    <w:rsid w:val="559439F4"/>
    <w:rsid w:val="67F07212"/>
    <w:rsid w:val="6F896F89"/>
    <w:rsid w:val="71165496"/>
    <w:rsid w:val="75F037A7"/>
    <w:rsid w:val="7D1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中山市统计局</Company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2022-09-23T03:54:00Z</dcterms:created>
  <dc:creator>黄慧珊</dc:creator>
  <cp:lastModifiedBy>黄慧珊</cp:lastModifiedBy>
  <cp:lastPrinted>2022-11-23T08:45:30Z</cp:lastPrinted>
  <dcterms:modified xsi:type="dcterms:W3CDTF">2022-11-23T09:17:58Z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1901F085A4E6413BA73FE90214B410D0</vt:lpwstr>
  </property>
</Properties>
</file>